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559B8" w14:textId="4877FE34" w:rsidR="00992DB5" w:rsidRPr="00CF7EEA" w:rsidRDefault="00535936" w:rsidP="00C0166E">
      <w:pPr>
        <w:pStyle w:val="af7"/>
        <w:rPr>
          <w:sz w:val="72"/>
          <w:szCs w:val="48"/>
        </w:rPr>
      </w:pPr>
      <w:r w:rsidRPr="001E554B">
        <w:rPr>
          <w:sz w:val="72"/>
          <w:szCs w:val="48"/>
        </w:rPr>
        <w:t>КАРАОКЕ</w:t>
      </w:r>
      <w:r w:rsidR="001E554B" w:rsidRPr="00CF7EEA">
        <w:rPr>
          <w:sz w:val="72"/>
          <w:szCs w:val="48"/>
        </w:rPr>
        <w:t xml:space="preserve"> </w:t>
      </w:r>
      <w:r w:rsidR="005A6414" w:rsidRPr="001E554B">
        <w:rPr>
          <w:sz w:val="72"/>
          <w:szCs w:val="48"/>
        </w:rPr>
        <w:t>лото 1.</w:t>
      </w:r>
      <w:r w:rsidR="00CF7EEA" w:rsidRPr="00CF7EEA">
        <w:rPr>
          <w:sz w:val="72"/>
          <w:szCs w:val="48"/>
        </w:rPr>
        <w:t>6.1</w:t>
      </w:r>
    </w:p>
    <w:p w14:paraId="144FA4D7" w14:textId="2E99BDE0" w:rsidR="00992DB5" w:rsidRPr="00CF7EEA" w:rsidRDefault="00CF7EEA">
      <w:pPr>
        <w:pStyle w:val="af8"/>
      </w:pPr>
      <w:r>
        <w:t>Обновленный Русский Хит!</w:t>
      </w:r>
    </w:p>
    <w:p w14:paraId="0AFB3537" w14:textId="7BFE1D46" w:rsidR="005A6414" w:rsidRDefault="005A6414" w:rsidP="005A6414">
      <w:pPr>
        <w:pStyle w:val="afa"/>
        <w:spacing w:line="360" w:lineRule="auto"/>
      </w:pPr>
      <w:r>
        <w:t>Минимальные системные требования</w:t>
      </w:r>
    </w:p>
    <w:p w14:paraId="05212985" w14:textId="4A4A6188" w:rsidR="005A6414" w:rsidRDefault="005A6414" w:rsidP="005A6414">
      <w:pPr>
        <w:pStyle w:val="afa"/>
        <w:spacing w:line="360" w:lineRule="auto"/>
      </w:pPr>
      <w:r>
        <w:t xml:space="preserve">Предустановленный </w:t>
      </w:r>
      <w:r>
        <w:rPr>
          <w:lang w:val="en-US"/>
        </w:rPr>
        <w:t>PowerPoint</w:t>
      </w:r>
      <w:r w:rsidRPr="005A6414">
        <w:t xml:space="preserve"> 2016 </w:t>
      </w:r>
      <w:r>
        <w:t>и выше</w:t>
      </w:r>
    </w:p>
    <w:p w14:paraId="3BA92228" w14:textId="4A9EE3FA" w:rsidR="005A6414" w:rsidRPr="005A6414" w:rsidRDefault="005A6414" w:rsidP="005A6414">
      <w:pPr>
        <w:pStyle w:val="afa"/>
        <w:spacing w:line="360" w:lineRule="auto"/>
      </w:pPr>
      <w:r>
        <w:t xml:space="preserve">Процессор не ниже </w:t>
      </w:r>
      <w:r>
        <w:rPr>
          <w:lang w:val="en-US"/>
        </w:rPr>
        <w:t>Intel</w:t>
      </w:r>
      <w:r w:rsidRPr="005A6414">
        <w:t xml:space="preserve"> </w:t>
      </w:r>
      <w:r>
        <w:rPr>
          <w:lang w:val="en-US"/>
        </w:rPr>
        <w:t>i</w:t>
      </w:r>
      <w:r w:rsidRPr="005A6414">
        <w:t>3</w:t>
      </w:r>
    </w:p>
    <w:p w14:paraId="02A2F26A" w14:textId="751DB9CE" w:rsidR="005A6414" w:rsidRDefault="005A6414" w:rsidP="005A6414">
      <w:pPr>
        <w:pStyle w:val="afa"/>
        <w:spacing w:line="360" w:lineRule="auto"/>
      </w:pPr>
      <w:r>
        <w:t xml:space="preserve">Оперативная память </w:t>
      </w:r>
      <w:r w:rsidR="008666D5">
        <w:t>8</w:t>
      </w:r>
      <w:r>
        <w:t xml:space="preserve"> гигабайт</w:t>
      </w:r>
    </w:p>
    <w:p w14:paraId="7B8BF2D7" w14:textId="4EE4D50E" w:rsidR="005A6414" w:rsidRDefault="005A6414" w:rsidP="005A6414">
      <w:pPr>
        <w:pStyle w:val="afa"/>
        <w:spacing w:line="360" w:lineRule="auto"/>
      </w:pPr>
      <w:r>
        <w:t>Видео карта 1 гигабайт</w:t>
      </w:r>
    </w:p>
    <w:p w14:paraId="789B588E" w14:textId="7430BB30" w:rsidR="005A6414" w:rsidRDefault="005A6414" w:rsidP="005A6414">
      <w:pPr>
        <w:pStyle w:val="afa"/>
        <w:spacing w:line="360" w:lineRule="auto"/>
      </w:pPr>
      <w:r>
        <w:t>Микшерный пульт (регулировка уровня звука)</w:t>
      </w:r>
    </w:p>
    <w:p w14:paraId="3625E140" w14:textId="77777777" w:rsidR="005A6414" w:rsidRDefault="005A6414" w:rsidP="005A6414">
      <w:pPr>
        <w:pStyle w:val="afa"/>
        <w:spacing w:line="360" w:lineRule="auto"/>
      </w:pPr>
    </w:p>
    <w:p w14:paraId="4E737A09" w14:textId="35416EF4" w:rsidR="00992DB5" w:rsidRDefault="005A6414" w:rsidP="005A6414">
      <w:pPr>
        <w:pStyle w:val="af8"/>
      </w:pPr>
      <w:r>
        <w:t>Знакомство с программой</w:t>
      </w:r>
    </w:p>
    <w:p w14:paraId="3F1D925F" w14:textId="036258D0" w:rsidR="00992DB5" w:rsidRDefault="005A6414">
      <w:pPr>
        <w:pStyle w:val="afa"/>
      </w:pPr>
      <w:r>
        <w:t xml:space="preserve">Открываем файл </w:t>
      </w:r>
      <w:r w:rsidR="00535936">
        <w:t xml:space="preserve">Караоке </w:t>
      </w:r>
      <w:r>
        <w:t>Лото 1.</w:t>
      </w:r>
      <w:r w:rsidR="00CF7EEA" w:rsidRPr="00CF7EEA">
        <w:rPr>
          <w:u w:val="single"/>
        </w:rPr>
        <w:t>6</w:t>
      </w:r>
      <w:r w:rsidR="00CF7EEA">
        <w:rPr>
          <w:u w:val="single"/>
        </w:rPr>
        <w:t>.</w:t>
      </w:r>
      <w:r w:rsidR="00CF7EEA" w:rsidRPr="00CF7EEA">
        <w:rPr>
          <w:u w:val="single"/>
        </w:rPr>
        <w:t>1</w:t>
      </w:r>
    </w:p>
    <w:p w14:paraId="21A8EBA8" w14:textId="746EDF07" w:rsidR="005A6414" w:rsidRDefault="00CF7EEA">
      <w:pPr>
        <w:pStyle w:val="afa"/>
      </w:pPr>
      <w:r>
        <w:rPr>
          <w:noProof/>
        </w:rPr>
        <w:drawing>
          <wp:inline distT="0" distB="0" distL="0" distR="0" wp14:anchorId="2102177C" wp14:editId="4D536D5B">
            <wp:extent cx="1049079" cy="1058123"/>
            <wp:effectExtent l="0" t="0" r="5080" b="0"/>
            <wp:docPr id="1920976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76355" name="Рисунок 19209763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18" cy="10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DCE4" w14:textId="22AB7B3C" w:rsidR="005A6414" w:rsidRPr="005A6414" w:rsidRDefault="005A6414" w:rsidP="005A6414">
      <w:pPr>
        <w:pStyle w:val="afa"/>
      </w:pPr>
      <w:r>
        <w:t xml:space="preserve">Перед Вами консоль игры в </w:t>
      </w:r>
      <w:r>
        <w:rPr>
          <w:lang w:val="en-US"/>
        </w:rPr>
        <w:t>PowerPoint</w:t>
      </w:r>
    </w:p>
    <w:p w14:paraId="3900D00F" w14:textId="6413953A" w:rsidR="005A6414" w:rsidRDefault="00681EA9">
      <w:pPr>
        <w:pStyle w:val="afa"/>
      </w:pPr>
      <w:r>
        <w:rPr>
          <w:noProof/>
        </w:rPr>
        <w:drawing>
          <wp:inline distT="0" distB="0" distL="0" distR="0" wp14:anchorId="56EEC11C" wp14:editId="4D88B7B7">
            <wp:extent cx="4341833" cy="2430381"/>
            <wp:effectExtent l="0" t="0" r="1905" b="0"/>
            <wp:docPr id="11571238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23801" name="Рисунок 11571238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75" cy="244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3ABE" w14:textId="515C7179" w:rsidR="005A6414" w:rsidRPr="00CF7EEA" w:rsidRDefault="005A6414">
      <w:pPr>
        <w:pStyle w:val="afa"/>
      </w:pPr>
      <w:r>
        <w:t>Для перехода в режим игры нажмите знач</w:t>
      </w:r>
      <w:r w:rsidR="003336E3">
        <w:t>о</w:t>
      </w:r>
      <w:r>
        <w:t xml:space="preserve">к </w:t>
      </w:r>
      <w:r w:rsidR="003336E3">
        <w:t>экрана</w:t>
      </w:r>
    </w:p>
    <w:p w14:paraId="6C851DF3" w14:textId="194B33D9" w:rsidR="00992DB5" w:rsidRPr="001E554B" w:rsidRDefault="005A6414" w:rsidP="001E554B">
      <w:pPr>
        <w:pStyle w:val="afa"/>
        <w:rPr>
          <w:lang w:val="en-US"/>
        </w:rPr>
      </w:pPr>
      <w:r>
        <w:rPr>
          <w:noProof/>
        </w:rPr>
        <w:drawing>
          <wp:inline distT="0" distB="0" distL="0" distR="0" wp14:anchorId="2D0BFE79" wp14:editId="04F72B77">
            <wp:extent cx="945760" cy="843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54" cy="8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038A" w14:textId="440399DA" w:rsidR="00992DB5" w:rsidRPr="003336E3" w:rsidRDefault="005A6414">
      <w:pPr>
        <w:rPr>
          <w:sz w:val="56"/>
        </w:rPr>
      </w:pPr>
      <w:r w:rsidRPr="005A6414">
        <w:rPr>
          <w:sz w:val="56"/>
        </w:rPr>
        <w:lastRenderedPageBreak/>
        <w:t>Ожидание участников</w:t>
      </w:r>
    </w:p>
    <w:p w14:paraId="7AE0FCFC" w14:textId="4C58B2FD" w:rsidR="00523D78" w:rsidRDefault="00681EA9" w:rsidP="00523D78">
      <w:r>
        <w:rPr>
          <w:noProof/>
        </w:rPr>
        <w:drawing>
          <wp:inline distT="0" distB="0" distL="0" distR="0" wp14:anchorId="01D77C11" wp14:editId="0295F29A">
            <wp:extent cx="3437861" cy="1931272"/>
            <wp:effectExtent l="0" t="0" r="4445" b="0"/>
            <wp:docPr id="14062005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00514" name="Рисунок 14062005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669" cy="19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AE8E" w14:textId="4B45ACB5" w:rsidR="00523D78" w:rsidRPr="00523D78" w:rsidRDefault="00523D78" w:rsidP="00523D78">
      <w:pPr>
        <w:sectPr w:rsidR="00523D78" w:rsidRPr="00523D78" w:rsidSect="00523D78">
          <w:pgSz w:w="11907" w:h="16839" w:code="9"/>
          <w:pgMar w:top="720" w:right="720" w:bottom="720" w:left="720" w:header="720" w:footer="720" w:gutter="0"/>
          <w:pgNumType w:fmt="lowerRoman" w:start="1"/>
          <w:cols w:space="720"/>
          <w:titlePg/>
          <w:docGrid w:linePitch="360"/>
        </w:sectPr>
      </w:pPr>
      <w:r>
        <w:rPr>
          <w:sz w:val="32"/>
          <w:szCs w:val="32"/>
        </w:rPr>
        <w:t xml:space="preserve">Для Перехода </w:t>
      </w:r>
      <w:r w:rsidR="003336E3">
        <w:rPr>
          <w:sz w:val="32"/>
          <w:szCs w:val="32"/>
        </w:rPr>
        <w:t>в первый</w:t>
      </w:r>
      <w:r>
        <w:rPr>
          <w:sz w:val="32"/>
          <w:szCs w:val="32"/>
        </w:rPr>
        <w:t xml:space="preserve"> раунд, оператор игры нажимает на </w:t>
      </w:r>
      <w:r w:rsidR="00411988">
        <w:rPr>
          <w:sz w:val="32"/>
          <w:szCs w:val="32"/>
        </w:rPr>
        <w:t>Соответствующую кнопку</w:t>
      </w:r>
      <w:r>
        <w:rPr>
          <w:sz w:val="32"/>
          <w:szCs w:val="32"/>
        </w:rPr>
        <w:t xml:space="preserve">. Слайд сменится на другой. 1 раунд. </w:t>
      </w:r>
      <w:r w:rsidR="00411988">
        <w:rPr>
          <w:sz w:val="32"/>
          <w:szCs w:val="32"/>
        </w:rPr>
        <w:t>Через 5 секунд появится игровое лобби</w:t>
      </w:r>
      <w:r w:rsidR="00681EA9">
        <w:rPr>
          <w:noProof/>
          <w:sz w:val="32"/>
          <w:szCs w:val="32"/>
        </w:rPr>
        <w:drawing>
          <wp:inline distT="0" distB="0" distL="0" distR="0" wp14:anchorId="4AFF75E4" wp14:editId="1BB4CFD6">
            <wp:extent cx="2842437" cy="1596783"/>
            <wp:effectExtent l="0" t="0" r="2540" b="3810"/>
            <wp:docPr id="15697729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72991" name="Рисунок 15697729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49" cy="16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27CE7">
        <w:rPr>
          <w:sz w:val="32"/>
          <w:szCs w:val="32"/>
        </w:rPr>
        <w:t xml:space="preserve">Кнопка назад в лобби </w:t>
      </w:r>
      <w:r w:rsidR="00427CE7">
        <w:rPr>
          <w:noProof/>
        </w:rPr>
        <w:drawing>
          <wp:inline distT="0" distB="0" distL="0" distR="0" wp14:anchorId="4F2A51D5" wp14:editId="0835B874">
            <wp:extent cx="1257300" cy="125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4DE7" w14:textId="593E7EA6" w:rsidR="00427CE7" w:rsidRDefault="00427CE7" w:rsidP="00C0166E">
      <w:pPr>
        <w:pStyle w:val="1"/>
      </w:pPr>
      <w:bookmarkStart w:id="0" w:name="_Toc408396851"/>
      <w:r w:rsidRPr="00427CE7">
        <w:rPr>
          <w:rStyle w:val="a7"/>
          <w:sz w:val="72"/>
          <w:szCs w:val="28"/>
        </w:rPr>
        <w:lastRenderedPageBreak/>
        <w:t>Игровое лобби</w:t>
      </w:r>
    </w:p>
    <w:p w14:paraId="33FA7A99" w14:textId="2638FAC3" w:rsidR="003336E3" w:rsidRDefault="00681EA9" w:rsidP="003336E3">
      <w:pPr>
        <w:pStyle w:val="1"/>
        <w:rPr>
          <w:sz w:val="44"/>
          <w:szCs w:val="20"/>
        </w:rPr>
      </w:pPr>
      <w:r>
        <w:rPr>
          <w:noProof/>
          <w:sz w:val="56"/>
          <w:szCs w:val="24"/>
        </w:rPr>
        <w:drawing>
          <wp:inline distT="0" distB="0" distL="0" distR="0" wp14:anchorId="72F8E1FB" wp14:editId="59EAB1D3">
            <wp:extent cx="4744378" cy="2665228"/>
            <wp:effectExtent l="0" t="0" r="5715" b="1905"/>
            <wp:docPr id="4292671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67189" name="Рисунок 4292671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80" cy="267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6E3">
        <w:rPr>
          <w:sz w:val="56"/>
          <w:szCs w:val="24"/>
        </w:rPr>
        <w:br/>
        <w:t>Раунд 1.2.3 – слайды</w:t>
      </w:r>
      <w:r w:rsidR="003336E3">
        <w:rPr>
          <w:sz w:val="56"/>
          <w:szCs w:val="24"/>
        </w:rPr>
        <w:br/>
      </w:r>
      <w:r w:rsidR="003336E3" w:rsidRPr="00427CE7">
        <w:rPr>
          <w:sz w:val="44"/>
          <w:szCs w:val="20"/>
        </w:rPr>
        <w:t>Бинго – слайд победителя</w:t>
      </w:r>
    </w:p>
    <w:p w14:paraId="48320059" w14:textId="69E0333D" w:rsidR="00427CE7" w:rsidRDefault="003336E3" w:rsidP="00427CE7">
      <w:pPr>
        <w:pStyle w:val="1"/>
        <w:rPr>
          <w:sz w:val="56"/>
          <w:szCs w:val="24"/>
        </w:rPr>
      </w:pPr>
      <w:r>
        <w:rPr>
          <w:sz w:val="44"/>
          <w:szCs w:val="20"/>
        </w:rPr>
        <w:br/>
        <w:t xml:space="preserve">Кнопка «назад» ведет в ожидание игроков </w:t>
      </w:r>
      <w:r w:rsidR="001E554B" w:rsidRPr="00CF7EEA">
        <w:rPr>
          <w:sz w:val="44"/>
          <w:szCs w:val="20"/>
        </w:rPr>
        <w:t>Кар</w:t>
      </w:r>
      <w:r w:rsidR="001E554B">
        <w:rPr>
          <w:sz w:val="44"/>
          <w:szCs w:val="20"/>
        </w:rPr>
        <w:t xml:space="preserve">аоке </w:t>
      </w:r>
      <w:r>
        <w:rPr>
          <w:sz w:val="44"/>
          <w:szCs w:val="20"/>
        </w:rPr>
        <w:t>лото</w:t>
      </w:r>
      <w:r w:rsidR="00681EA9">
        <w:rPr>
          <w:noProof/>
          <w:sz w:val="56"/>
          <w:szCs w:val="24"/>
        </w:rPr>
        <w:drawing>
          <wp:inline distT="0" distB="0" distL="0" distR="0" wp14:anchorId="591A933C" wp14:editId="23B7B6C0">
            <wp:extent cx="6826353" cy="3834810"/>
            <wp:effectExtent l="0" t="0" r="6350" b="635"/>
            <wp:docPr id="10833370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37067" name="Рисунок 10833370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970" cy="38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CF40" w14:textId="6DAFAE76" w:rsidR="00427CE7" w:rsidRDefault="003336E3" w:rsidP="00427CE7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Аннотация - </w:t>
      </w:r>
      <w:r w:rsidR="00427CE7" w:rsidRPr="00427CE7">
        <w:rPr>
          <w:color w:val="000000" w:themeColor="text1"/>
        </w:rPr>
        <w:t>Ведущий достает боч</w:t>
      </w:r>
      <w:r w:rsidR="00427CE7">
        <w:rPr>
          <w:color w:val="000000" w:themeColor="text1"/>
        </w:rPr>
        <w:t>о</w:t>
      </w:r>
      <w:r w:rsidR="00427CE7" w:rsidRPr="00427CE7">
        <w:rPr>
          <w:color w:val="000000" w:themeColor="text1"/>
        </w:rPr>
        <w:t>нок из мешка</w:t>
      </w:r>
      <w:r w:rsidRPr="003336E3">
        <w:rPr>
          <w:color w:val="000000" w:themeColor="text1"/>
        </w:rPr>
        <w:t xml:space="preserve">, </w:t>
      </w:r>
      <w:r>
        <w:rPr>
          <w:color w:val="000000" w:themeColor="text1"/>
        </w:rPr>
        <w:t>а</w:t>
      </w:r>
      <w:r w:rsidR="00427CE7" w:rsidRPr="00427CE7">
        <w:rPr>
          <w:color w:val="000000" w:themeColor="text1"/>
        </w:rPr>
        <w:t xml:space="preserve"> оператор игры включает номер песни. Игроки зачеркивают номер песни в своих бланках</w:t>
      </w:r>
    </w:p>
    <w:p w14:paraId="3B2B1DA2" w14:textId="09B99ACB" w:rsidR="008163F9" w:rsidRPr="008163F9" w:rsidRDefault="003336E3" w:rsidP="008163F9">
      <w:pPr>
        <w:rPr>
          <w:color w:val="000000" w:themeColor="text1"/>
        </w:rPr>
      </w:pPr>
      <w:r>
        <w:rPr>
          <w:color w:val="000000" w:themeColor="text1"/>
        </w:rPr>
        <w:t>Включить второй раз песню не возможно, поэтому бочонки, после оглашения номера отставляются отдельно и больше не играют ни в данном, ни в последующих турах.</w:t>
      </w:r>
      <w:bookmarkEnd w:id="0"/>
      <w:r w:rsidR="008163F9">
        <w:rPr>
          <w:color w:val="000000" w:themeColor="text1"/>
        </w:rPr>
        <w:br/>
      </w:r>
      <w:r>
        <w:rPr>
          <w:sz w:val="44"/>
          <w:szCs w:val="20"/>
        </w:rPr>
        <w:br/>
      </w:r>
      <w:r w:rsidR="008163F9" w:rsidRPr="008163F9">
        <w:rPr>
          <w:rFonts w:ascii="Times New Roman" w:eastAsia="Times New Roman" w:hAnsi="Times New Roman" w:cs="Times New Roman"/>
          <w:b/>
          <w:color w:val="000000"/>
          <w:sz w:val="48"/>
          <w:szCs w:val="40"/>
        </w:rPr>
        <w:t xml:space="preserve">Правила игры в </w:t>
      </w:r>
      <w:r w:rsidR="00535936">
        <w:rPr>
          <w:rFonts w:ascii="Times New Roman" w:eastAsia="Times New Roman" w:hAnsi="Times New Roman" w:cs="Times New Roman"/>
          <w:b/>
          <w:color w:val="000000"/>
          <w:sz w:val="48"/>
          <w:szCs w:val="40"/>
        </w:rPr>
        <w:t xml:space="preserve">Караоке </w:t>
      </w:r>
      <w:r w:rsidR="008163F9" w:rsidRPr="008163F9">
        <w:rPr>
          <w:rFonts w:ascii="Times New Roman" w:eastAsia="Times New Roman" w:hAnsi="Times New Roman" w:cs="Times New Roman"/>
          <w:b/>
          <w:color w:val="000000"/>
          <w:sz w:val="48"/>
          <w:szCs w:val="40"/>
        </w:rPr>
        <w:t>Лото</w:t>
      </w:r>
    </w:p>
    <w:p w14:paraId="001CA01B" w14:textId="25616D43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Игровой процесс состоит из трех раундов, в каждом из которых используется 30 бочонков. Эти правила признаны многими ведущими игры </w:t>
      </w:r>
      <w:r w:rsidR="00535936">
        <w:rPr>
          <w:rFonts w:ascii="Times New Roman" w:eastAsia="Times New Roman" w:hAnsi="Times New Roman" w:cs="Times New Roman"/>
          <w:b/>
          <w:color w:val="000000"/>
          <w:sz w:val="32"/>
        </w:rPr>
        <w:t xml:space="preserve">Караоке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Лото.</w:t>
      </w:r>
    </w:p>
    <w:p w14:paraId="6536CD86" w14:textId="77777777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Бочонки: Для игры потребуется 90 обычных бочонков, как в "Русском лото".</w:t>
      </w:r>
    </w:p>
    <w:p w14:paraId="027783D9" w14:textId="10053938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8163F9">
        <w:rPr>
          <w:rFonts w:ascii="Times New Roman" w:eastAsia="Times New Roman" w:hAnsi="Times New Roman" w:cs="Times New Roman"/>
          <w:b/>
          <w:color w:val="FF0000"/>
          <w:sz w:val="32"/>
        </w:rPr>
        <w:t>Первый раунд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: В мешок для ведущего помещаются первые 30 бочонков (числа от 1 до 30). Ведущий достает бочонок, объявляет число, гости зачеркивают его на своих карточках и отрывают под клип соответствующий номер. Игра продолжается до тех пор, пока один из игроков не зачеркнет все 15 номеров на своей карточке. Тот, кто первым завершит, кричит "БИНГО!", и ведущий объявляет его победителем раунда.</w:t>
      </w:r>
      <w:r w:rsidR="008666D5">
        <w:rPr>
          <w:rFonts w:ascii="Times New Roman" w:eastAsia="Times New Roman" w:hAnsi="Times New Roman" w:cs="Times New Roman"/>
          <w:b/>
          <w:color w:val="000000"/>
          <w:sz w:val="32"/>
        </w:rPr>
        <w:t xml:space="preserve"> На каждый раунд, свой комплект карточек.</w:t>
      </w:r>
    </w:p>
    <w:p w14:paraId="3E09C87D" w14:textId="77777777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8163F9">
        <w:rPr>
          <w:rFonts w:ascii="Times New Roman" w:eastAsia="Times New Roman" w:hAnsi="Times New Roman" w:cs="Times New Roman"/>
          <w:b/>
          <w:color w:val="FF0000"/>
          <w:sz w:val="32"/>
        </w:rPr>
        <w:t>Второй и третий раунды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: Во втором раунде используются бочонки с 31 по 60, а в третьем – с 61 по 90. Правила остаются такими же, как в первом раунде.</w:t>
      </w:r>
    </w:p>
    <w:p w14:paraId="185D4725" w14:textId="7A189BD5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8666D5">
        <w:rPr>
          <w:rFonts w:ascii="Times New Roman" w:eastAsia="Times New Roman" w:hAnsi="Times New Roman" w:cs="Times New Roman"/>
          <w:b/>
          <w:color w:val="FF0000"/>
          <w:sz w:val="32"/>
        </w:rPr>
        <w:t>Призы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: Победитель каждого раунда получает приз, который зависит от ваших возможностей и щедрости организаторов/спонсоров.</w:t>
      </w:r>
    </w:p>
    <w:p w14:paraId="4D7F17DA" w14:textId="77777777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8666D5">
        <w:rPr>
          <w:rFonts w:ascii="Times New Roman" w:eastAsia="Times New Roman" w:hAnsi="Times New Roman" w:cs="Times New Roman"/>
          <w:b/>
          <w:color w:val="FF0000"/>
          <w:sz w:val="32"/>
        </w:rPr>
        <w:t>Музыкальные паузы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: Между раундами устраиваются музыкальные паузы длительностью 15-20 минут.</w:t>
      </w:r>
    </w:p>
    <w:p w14:paraId="1FC2F5FE" w14:textId="5A7DBF43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8666D5">
        <w:rPr>
          <w:rFonts w:ascii="Times New Roman" w:eastAsia="Times New Roman" w:hAnsi="Times New Roman" w:cs="Times New Roman"/>
          <w:b/>
          <w:color w:val="FF0000"/>
          <w:sz w:val="32"/>
        </w:rPr>
        <w:t>Длительность игры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: Каждый раунд занимает примерно 20-30 минут при наличии 50 участников и более. Общая продолжительность игры составляет 2,5 - 3 часа.</w:t>
      </w:r>
    </w:p>
    <w:p w14:paraId="1563C50D" w14:textId="77777777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6A475429" w14:textId="093B0200" w:rsid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8163F9">
        <w:rPr>
          <w:rFonts w:ascii="Times New Roman" w:eastAsia="Times New Roman" w:hAnsi="Times New Roman" w:cs="Times New Roman"/>
          <w:b/>
          <w:color w:val="FF0000"/>
          <w:sz w:val="32"/>
        </w:rPr>
        <w:lastRenderedPageBreak/>
        <w:t>Финал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: Возможно проведение финала, который добавляет азарт. По итогам трех раундов определяется три финалиста. В финале игроки поочередно вытаскивают бочонки из мешка, в котором находятся все 90 бочонков. Тот, у кого число окажется больше, объявляется победителем всей игры.</w:t>
      </w:r>
    </w:p>
    <w:p w14:paraId="434BF029" w14:textId="37C87724" w:rsidR="003336E3" w:rsidRPr="008163F9" w:rsidRDefault="008163F9" w:rsidP="008163F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Дополнительно, игру можно провести с использованием всех 90 бочонков по правилам классического "Русского лото" – от 250 чел</w:t>
      </w:r>
    </w:p>
    <w:p w14:paraId="59C1D7CF" w14:textId="77777777" w:rsidR="00FC2BE8" w:rsidRDefault="00FC2BE8" w:rsidP="00FC2BE8">
      <w:pPr>
        <w:pStyle w:val="1"/>
        <w:rPr>
          <w:color w:val="FF0000"/>
          <w:sz w:val="48"/>
          <w:szCs w:val="21"/>
        </w:rPr>
      </w:pPr>
      <w:r w:rsidRPr="00FC2BE8">
        <w:rPr>
          <w:color w:val="FF0000"/>
          <w:sz w:val="48"/>
          <w:szCs w:val="21"/>
        </w:rPr>
        <w:t xml:space="preserve">Внимание! </w:t>
      </w:r>
    </w:p>
    <w:p w14:paraId="0C2374C8" w14:textId="77777777" w:rsidR="00993830" w:rsidRDefault="00FC2BE8" w:rsidP="00FC2BE8">
      <w:pPr>
        <w:pStyle w:val="1"/>
        <w:rPr>
          <w:color w:val="FF0000"/>
          <w:sz w:val="48"/>
          <w:szCs w:val="21"/>
        </w:rPr>
      </w:pPr>
      <w:r w:rsidRPr="00FC2BE8">
        <w:rPr>
          <w:color w:val="FF0000"/>
          <w:sz w:val="48"/>
          <w:szCs w:val="21"/>
        </w:rPr>
        <w:t>Победителей в раунде может быть несколько!</w:t>
      </w:r>
      <w:r w:rsidR="00993830" w:rsidRPr="00993830">
        <w:rPr>
          <w:color w:val="FF0000"/>
          <w:sz w:val="48"/>
          <w:szCs w:val="21"/>
        </w:rPr>
        <w:t xml:space="preserve"> </w:t>
      </w:r>
    </w:p>
    <w:p w14:paraId="565DC8A2" w14:textId="75AC3D0D" w:rsidR="00427CE7" w:rsidRDefault="00993830" w:rsidP="00FC2BE8">
      <w:pPr>
        <w:pStyle w:val="1"/>
      </w:pPr>
      <w:r>
        <w:rPr>
          <w:color w:val="FF0000"/>
          <w:sz w:val="48"/>
          <w:szCs w:val="21"/>
        </w:rPr>
        <w:t>Версия Русский Хит 2 содержит иностранные композиции, но их знают и поют</w:t>
      </w:r>
      <w:r w:rsidR="00427CE7">
        <w:rPr>
          <w:sz w:val="44"/>
          <w:szCs w:val="20"/>
        </w:rPr>
        <w:br/>
      </w:r>
      <w:r w:rsidR="00427CE7">
        <w:rPr>
          <w:sz w:val="44"/>
          <w:szCs w:val="20"/>
        </w:rPr>
        <w:br/>
      </w:r>
    </w:p>
    <w:p w14:paraId="3C86EF8F" w14:textId="77777777" w:rsidR="008163F9" w:rsidRDefault="008163F9" w:rsidP="008163F9"/>
    <w:p w14:paraId="024E4BE7" w14:textId="77777777" w:rsidR="008163F9" w:rsidRDefault="008163F9" w:rsidP="008163F9"/>
    <w:p w14:paraId="152FAD17" w14:textId="77777777" w:rsidR="008163F9" w:rsidRDefault="008163F9" w:rsidP="008163F9"/>
    <w:p w14:paraId="3F22D25E" w14:textId="77777777" w:rsidR="008163F9" w:rsidRDefault="008163F9" w:rsidP="008163F9"/>
    <w:p w14:paraId="23E54402" w14:textId="77777777" w:rsidR="008163F9" w:rsidRPr="00993830" w:rsidRDefault="008163F9" w:rsidP="008163F9"/>
    <w:p w14:paraId="08E2104E" w14:textId="1969A3E9" w:rsidR="003336E3" w:rsidRPr="00993830" w:rsidRDefault="003336E3" w:rsidP="003336E3">
      <w:pPr>
        <w:rPr>
          <w:color w:val="FF0000"/>
          <w:sz w:val="36"/>
          <w:szCs w:val="36"/>
        </w:rPr>
      </w:pPr>
      <w:r w:rsidRPr="00993830">
        <w:rPr>
          <w:color w:val="FF0000"/>
          <w:sz w:val="36"/>
          <w:szCs w:val="36"/>
        </w:rPr>
        <w:lastRenderedPageBreak/>
        <w:t xml:space="preserve">Список используемых песен в </w:t>
      </w:r>
      <w:r w:rsidR="00535936" w:rsidRPr="00993830">
        <w:rPr>
          <w:color w:val="FF0000"/>
          <w:sz w:val="36"/>
          <w:szCs w:val="36"/>
        </w:rPr>
        <w:t xml:space="preserve">Караоке </w:t>
      </w:r>
      <w:r w:rsidRPr="00993830">
        <w:rPr>
          <w:color w:val="FF0000"/>
          <w:sz w:val="36"/>
          <w:szCs w:val="36"/>
        </w:rPr>
        <w:t>Лото 1.</w:t>
      </w:r>
      <w:r w:rsidR="004E3F43" w:rsidRPr="00993830">
        <w:rPr>
          <w:color w:val="FF0000"/>
          <w:sz w:val="36"/>
          <w:szCs w:val="36"/>
        </w:rPr>
        <w:t>6.</w:t>
      </w:r>
      <w:r w:rsidR="00993830" w:rsidRPr="00993830">
        <w:rPr>
          <w:color w:val="FF0000"/>
          <w:sz w:val="36"/>
          <w:szCs w:val="36"/>
        </w:rPr>
        <w:t>1</w:t>
      </w:r>
    </w:p>
    <w:tbl>
      <w:tblPr>
        <w:tblW w:w="6336" w:type="dxa"/>
        <w:tblLook w:val="04A0" w:firstRow="1" w:lastRow="0" w:firstColumn="1" w:lastColumn="0" w:noHBand="0" w:noVBand="1"/>
      </w:tblPr>
      <w:tblGrid>
        <w:gridCol w:w="6336"/>
      </w:tblGrid>
      <w:tr w:rsidR="00993830" w:rsidRPr="00993830" w14:paraId="1378263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BA9F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Вите надо выйти</w:t>
            </w:r>
          </w:p>
        </w:tc>
      </w:tr>
      <w:tr w:rsidR="00993830" w:rsidRPr="00993830" w14:paraId="54DAF5DA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547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Алкоголичка</w:t>
            </w:r>
          </w:p>
        </w:tc>
      </w:tr>
      <w:tr w:rsidR="00993830" w:rsidRPr="00993830" w14:paraId="5059FF5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94D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Босая</w:t>
            </w:r>
          </w:p>
        </w:tc>
      </w:tr>
      <w:tr w:rsidR="00993830" w:rsidRPr="00993830" w14:paraId="0CC5E9ED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554B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Пожары</w:t>
            </w:r>
          </w:p>
        </w:tc>
      </w:tr>
      <w:tr w:rsidR="00993830" w:rsidRPr="00993830" w14:paraId="21DA66D0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EE1C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Мама я танцую</w:t>
            </w:r>
          </w:p>
        </w:tc>
      </w:tr>
      <w:tr w:rsidR="00993830" w:rsidRPr="00993830" w14:paraId="6DC5B1EB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0DB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О Боже какой мужчина</w:t>
            </w:r>
          </w:p>
        </w:tc>
      </w:tr>
      <w:tr w:rsidR="00993830" w:rsidRPr="00993830" w14:paraId="51D6454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640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За деньги да!</w:t>
            </w:r>
          </w:p>
        </w:tc>
      </w:tr>
      <w:tr w:rsidR="00993830" w:rsidRPr="00993830" w14:paraId="5B351C5C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869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Бигуди</w:t>
            </w:r>
          </w:p>
        </w:tc>
      </w:tr>
      <w:tr w:rsidR="00993830" w:rsidRPr="00993830" w14:paraId="211B0F12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E1C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Хали Гали</w:t>
            </w:r>
          </w:p>
        </w:tc>
      </w:tr>
      <w:tr w:rsidR="00993830" w:rsidRPr="00993830" w14:paraId="64B901FD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EA7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Царица</w:t>
            </w:r>
          </w:p>
        </w:tc>
      </w:tr>
      <w:tr w:rsidR="00993830" w:rsidRPr="00993830" w14:paraId="750E97EC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458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Девочка танцуй</w:t>
            </w:r>
          </w:p>
        </w:tc>
      </w:tr>
      <w:tr w:rsidR="00993830" w:rsidRPr="00993830" w14:paraId="7C27B2E8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1BF0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Золото</w:t>
            </w:r>
          </w:p>
        </w:tc>
      </w:tr>
      <w:tr w:rsidR="00993830" w:rsidRPr="00993830" w14:paraId="279F99F8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5DA1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Розовое вино</w:t>
            </w:r>
          </w:p>
        </w:tc>
      </w:tr>
      <w:tr w:rsidR="00993830" w:rsidRPr="00993830" w14:paraId="7D519A2D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8694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Солнце Монако</w:t>
            </w:r>
          </w:p>
        </w:tc>
      </w:tr>
      <w:tr w:rsidR="00993830" w:rsidRPr="00993830" w14:paraId="6B092E9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BC50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Юность</w:t>
            </w:r>
          </w:p>
        </w:tc>
      </w:tr>
      <w:tr w:rsidR="00993830" w:rsidRPr="00993830" w14:paraId="5F07065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356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Асфальт</w:t>
            </w:r>
          </w:p>
        </w:tc>
      </w:tr>
      <w:tr w:rsidR="00993830" w:rsidRPr="00993830" w14:paraId="0EC4CFA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017D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Экспонат</w:t>
            </w:r>
          </w:p>
        </w:tc>
      </w:tr>
      <w:tr w:rsidR="00993830" w:rsidRPr="00993830" w14:paraId="4FFCE7A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4EAC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Крошка моя</w:t>
            </w:r>
          </w:p>
        </w:tc>
      </w:tr>
      <w:tr w:rsidR="00993830" w:rsidRPr="00993830" w14:paraId="5E512878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392C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Рюмка водки на столе</w:t>
            </w:r>
          </w:p>
        </w:tc>
      </w:tr>
      <w:tr w:rsidR="00993830" w:rsidRPr="00993830" w14:paraId="5DAFE92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7B7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Горький вкус </w:t>
            </w:r>
          </w:p>
        </w:tc>
      </w:tr>
      <w:tr w:rsidR="00993830" w:rsidRPr="00993830" w14:paraId="64E6681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BA2F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Пора домой</w:t>
            </w:r>
          </w:p>
        </w:tc>
      </w:tr>
      <w:tr w:rsidR="00993830" w:rsidRPr="00993830" w14:paraId="34B2C640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9A4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Дарите женщинам цветы</w:t>
            </w:r>
          </w:p>
        </w:tc>
      </w:tr>
      <w:tr w:rsidR="00993830" w:rsidRPr="00993830" w14:paraId="5C2FD68C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5619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До скорой встречи</w:t>
            </w:r>
          </w:p>
        </w:tc>
      </w:tr>
      <w:tr w:rsidR="00993830" w:rsidRPr="00993830" w14:paraId="57C476B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8E0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Малиновый свет</w:t>
            </w:r>
          </w:p>
        </w:tc>
      </w:tr>
      <w:tr w:rsidR="00993830" w:rsidRPr="00993830" w14:paraId="7537848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3D33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Седая ночь</w:t>
            </w:r>
          </w:p>
        </w:tc>
      </w:tr>
      <w:tr w:rsidR="00993830" w:rsidRPr="00993830" w14:paraId="5C530498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EEF4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Мало Половин</w:t>
            </w:r>
          </w:p>
        </w:tc>
      </w:tr>
      <w:tr w:rsidR="00993830" w:rsidRPr="00993830" w14:paraId="05FCDB9F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221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bookmarkStart w:id="1" w:name="RANGE!A27"/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Мама люба</w:t>
            </w:r>
            <w:bookmarkEnd w:id="1"/>
          </w:p>
        </w:tc>
      </w:tr>
      <w:tr w:rsidR="00993830" w:rsidRPr="00993830" w14:paraId="2B50E02D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21A0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Ты одна, ты такая</w:t>
            </w:r>
          </w:p>
        </w:tc>
      </w:tr>
      <w:tr w:rsidR="00993830" w:rsidRPr="00993830" w14:paraId="2FADF19D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EB2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Федерико Феллини</w:t>
            </w:r>
          </w:p>
        </w:tc>
      </w:tr>
      <w:tr w:rsidR="00993830" w:rsidRPr="00993830" w14:paraId="054D114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E19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Держи</w:t>
            </w:r>
          </w:p>
        </w:tc>
      </w:tr>
      <w:tr w:rsidR="00993830" w:rsidRPr="00993830" w14:paraId="0E477FBA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DBAD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Moscow calling</w:t>
            </w:r>
          </w:p>
        </w:tc>
      </w:tr>
      <w:tr w:rsidR="00993830" w:rsidRPr="00993830" w14:paraId="3CB7D0B9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AA0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Салют Вера</w:t>
            </w:r>
          </w:p>
        </w:tc>
      </w:tr>
      <w:tr w:rsidR="00993830" w:rsidRPr="00993830" w14:paraId="1083096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29C9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Я буду твоей малышкой</w:t>
            </w:r>
          </w:p>
        </w:tc>
      </w:tr>
      <w:tr w:rsidR="00993830" w:rsidRPr="00993830" w14:paraId="03527D1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277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Новогодняя</w:t>
            </w:r>
          </w:p>
        </w:tc>
      </w:tr>
      <w:tr w:rsidR="00993830" w:rsidRPr="00993830" w14:paraId="16F7BCB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76B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Туманы</w:t>
            </w:r>
          </w:p>
        </w:tc>
      </w:tr>
      <w:tr w:rsidR="00993830" w:rsidRPr="00993830" w14:paraId="09B404C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D953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Там где прошла ты</w:t>
            </w:r>
          </w:p>
        </w:tc>
      </w:tr>
      <w:tr w:rsidR="00993830" w:rsidRPr="00993830" w14:paraId="405FA292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B53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Кобра</w:t>
            </w:r>
          </w:p>
        </w:tc>
      </w:tr>
      <w:tr w:rsidR="00993830" w:rsidRPr="00993830" w14:paraId="23B35AEB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9F9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Пустите меня на танцпол</w:t>
            </w:r>
          </w:p>
        </w:tc>
      </w:tr>
      <w:tr w:rsidR="00993830" w:rsidRPr="00993830" w14:paraId="332FB8FE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B4E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Пчеловод</w:t>
            </w:r>
          </w:p>
        </w:tc>
      </w:tr>
      <w:tr w:rsidR="00993830" w:rsidRPr="00993830" w14:paraId="3BC464ED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AF2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Перетанцуй меня</w:t>
            </w:r>
          </w:p>
        </w:tc>
      </w:tr>
      <w:tr w:rsidR="00993830" w:rsidRPr="00993830" w14:paraId="318B6ADE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B84D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You re my heart</w:t>
            </w:r>
          </w:p>
        </w:tc>
      </w:tr>
      <w:tr w:rsidR="00993830" w:rsidRPr="00993830" w14:paraId="3C3DB66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9B1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lastRenderedPageBreak/>
              <w:t>Мокрые кроссы</w:t>
            </w:r>
          </w:p>
        </w:tc>
      </w:tr>
      <w:tr w:rsidR="00993830" w:rsidRPr="00993830" w14:paraId="3FED7771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0FE4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Одинокая луна</w:t>
            </w:r>
          </w:p>
        </w:tc>
      </w:tr>
      <w:tr w:rsidR="00993830" w:rsidRPr="00993830" w14:paraId="2D62837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0D2F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Плачу на техно</w:t>
            </w:r>
          </w:p>
        </w:tc>
      </w:tr>
      <w:tr w:rsidR="00993830" w:rsidRPr="00993830" w14:paraId="1B56483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395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Краш</w:t>
            </w:r>
          </w:p>
        </w:tc>
      </w:tr>
      <w:tr w:rsidR="00993830" w:rsidRPr="00993830" w14:paraId="59D7677B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899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Its my Life</w:t>
            </w:r>
          </w:p>
        </w:tc>
      </w:tr>
      <w:tr w:rsidR="00993830" w:rsidRPr="00993830" w14:paraId="05B79D9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BCA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Все будет хорошо</w:t>
            </w:r>
          </w:p>
        </w:tc>
      </w:tr>
      <w:tr w:rsidR="00993830" w:rsidRPr="00993830" w14:paraId="528EA5F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E5B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Зацепила</w:t>
            </w:r>
          </w:p>
        </w:tc>
      </w:tr>
      <w:tr w:rsidR="00993830" w:rsidRPr="00993830" w14:paraId="1123326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6C43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All that she wonts</w:t>
            </w:r>
          </w:p>
        </w:tc>
      </w:tr>
      <w:tr w:rsidR="00993830" w:rsidRPr="00993830" w14:paraId="4E534A6C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D6F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Матушка земля</w:t>
            </w:r>
          </w:p>
        </w:tc>
      </w:tr>
      <w:tr w:rsidR="00993830" w:rsidRPr="00993830" w14:paraId="776084EA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EDC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Мандаринка</w:t>
            </w:r>
          </w:p>
        </w:tc>
      </w:tr>
      <w:tr w:rsidR="00993830" w:rsidRPr="00993830" w14:paraId="1704B21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0A01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Я Русский!</w:t>
            </w:r>
          </w:p>
        </w:tc>
      </w:tr>
      <w:tr w:rsidR="00993830" w:rsidRPr="00993830" w14:paraId="2F53FC8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DB2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Давай сбежим</w:t>
            </w:r>
          </w:p>
        </w:tc>
      </w:tr>
      <w:tr w:rsidR="00993830" w:rsidRPr="00993830" w14:paraId="06120162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719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На дискотеку</w:t>
            </w:r>
          </w:p>
        </w:tc>
      </w:tr>
      <w:tr w:rsidR="00993830" w:rsidRPr="00993830" w14:paraId="51444011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B74F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На Титанике</w:t>
            </w:r>
          </w:p>
        </w:tc>
      </w:tr>
      <w:tr w:rsidR="00993830" w:rsidRPr="00993830" w14:paraId="2DD5D42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BB72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Забери пьяную домой</w:t>
            </w:r>
          </w:p>
        </w:tc>
      </w:tr>
      <w:tr w:rsidR="00993830" w:rsidRPr="00993830" w14:paraId="283333AC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26B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Ветер с моря дул</w:t>
            </w:r>
          </w:p>
        </w:tc>
      </w:tr>
      <w:tr w:rsidR="00993830" w:rsidRPr="00993830" w14:paraId="1A2F15B2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0FA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Перемирие</w:t>
            </w:r>
          </w:p>
        </w:tc>
      </w:tr>
      <w:tr w:rsidR="00993830" w:rsidRPr="00993830" w14:paraId="4CB6D82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FE9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Самая самая </w:t>
            </w:r>
          </w:p>
        </w:tc>
      </w:tr>
      <w:tr w:rsidR="00993830" w:rsidRPr="00993830" w14:paraId="107ABA6A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F5DC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Панда</w:t>
            </w:r>
          </w:p>
        </w:tc>
      </w:tr>
      <w:tr w:rsidR="00993830" w:rsidRPr="00993830" w14:paraId="02F6908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1E8B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Французский поцелуй</w:t>
            </w:r>
          </w:p>
        </w:tc>
      </w:tr>
      <w:tr w:rsidR="00993830" w:rsidRPr="00993830" w14:paraId="171569FB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DF82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А ты такой</w:t>
            </w:r>
          </w:p>
        </w:tc>
      </w:tr>
      <w:tr w:rsidR="00993830" w:rsidRPr="00993830" w14:paraId="38799363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6DF1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Владивосток 2000</w:t>
            </w:r>
          </w:p>
        </w:tc>
      </w:tr>
      <w:tr w:rsidR="00993830" w:rsidRPr="00993830" w14:paraId="567D4B0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18D4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Опиум</w:t>
            </w:r>
          </w:p>
        </w:tc>
      </w:tr>
      <w:tr w:rsidR="00993830" w:rsidRPr="00993830" w14:paraId="4C4D1319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B5AB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Позвони мне позвони</w:t>
            </w:r>
          </w:p>
        </w:tc>
      </w:tr>
      <w:tr w:rsidR="00993830" w:rsidRPr="00993830" w14:paraId="64356830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85D7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Мало тебя</w:t>
            </w:r>
          </w:p>
        </w:tc>
      </w:tr>
      <w:tr w:rsidR="00993830" w:rsidRPr="00993830" w14:paraId="219ADB3B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E68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Не вспоминай</w:t>
            </w:r>
          </w:p>
        </w:tc>
      </w:tr>
      <w:tr w:rsidR="00993830" w:rsidRPr="00993830" w14:paraId="41F737F8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2898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Под гипнозом</w:t>
            </w:r>
          </w:p>
        </w:tc>
      </w:tr>
      <w:tr w:rsidR="00993830" w:rsidRPr="00993830" w14:paraId="40212CE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FC63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Луна не знает пути</w:t>
            </w:r>
          </w:p>
        </w:tc>
      </w:tr>
      <w:tr w:rsidR="00993830" w:rsidRPr="00993830" w14:paraId="25094760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193E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Стыцамен</w:t>
            </w:r>
          </w:p>
        </w:tc>
      </w:tr>
      <w:tr w:rsidR="00993830" w:rsidRPr="00993830" w14:paraId="643E9972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FE4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На белом покрывале января</w:t>
            </w:r>
          </w:p>
        </w:tc>
      </w:tr>
      <w:tr w:rsidR="00993830" w:rsidRPr="00993830" w14:paraId="7C8DE09F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9855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Санта Лючия</w:t>
            </w:r>
          </w:p>
        </w:tc>
      </w:tr>
      <w:tr w:rsidR="00993830" w:rsidRPr="00993830" w14:paraId="19CE8F4A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3B9B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Харизма</w:t>
            </w:r>
          </w:p>
        </w:tc>
      </w:tr>
      <w:tr w:rsidR="00993830" w:rsidRPr="00993830" w14:paraId="6FB595FF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C587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Я украду</w:t>
            </w:r>
          </w:p>
        </w:tc>
      </w:tr>
      <w:tr w:rsidR="00993830" w:rsidRPr="00993830" w14:paraId="0239F4A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3C31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I Got Love</w:t>
            </w:r>
          </w:p>
        </w:tc>
      </w:tr>
      <w:tr w:rsidR="00993830" w:rsidRPr="00993830" w14:paraId="25F923C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5DC6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Годзилла</w:t>
            </w:r>
          </w:p>
        </w:tc>
      </w:tr>
      <w:tr w:rsidR="00993830" w:rsidRPr="00993830" w14:paraId="154685A2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CE77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Беверли Хиллз</w:t>
            </w:r>
          </w:p>
        </w:tc>
      </w:tr>
      <w:tr w:rsidR="00993830" w:rsidRPr="00993830" w14:paraId="77F0DC1E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6447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Ягода Малинка</w:t>
            </w:r>
          </w:p>
        </w:tc>
      </w:tr>
      <w:tr w:rsidR="00993830" w:rsidRPr="00993830" w14:paraId="2D0DA7EA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736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Выше</w:t>
            </w:r>
          </w:p>
        </w:tc>
      </w:tr>
      <w:tr w:rsidR="00993830" w:rsidRPr="00993830" w14:paraId="220D1D4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7FF7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Веревки</w:t>
            </w:r>
          </w:p>
        </w:tc>
      </w:tr>
      <w:tr w:rsidR="00993830" w:rsidRPr="00993830" w14:paraId="6DC1F55F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A154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Вахтерам</w:t>
            </w:r>
          </w:p>
        </w:tc>
      </w:tr>
      <w:tr w:rsidR="00993830" w:rsidRPr="00993830" w14:paraId="24AD1A71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200B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Фаина</w:t>
            </w:r>
          </w:p>
        </w:tc>
      </w:tr>
      <w:tr w:rsidR="00993830" w:rsidRPr="00993830" w14:paraId="5D1FC1C5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2FBA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Чак Норрис</w:t>
            </w:r>
          </w:p>
        </w:tc>
      </w:tr>
      <w:tr w:rsidR="00993830" w:rsidRPr="00993830" w14:paraId="51FDD3D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7C2F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Голая</w:t>
            </w:r>
          </w:p>
        </w:tc>
      </w:tr>
      <w:tr w:rsidR="00993830" w:rsidRPr="00993830" w14:paraId="5EF0F906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C4DC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lastRenderedPageBreak/>
              <w:t>Зеленые волны</w:t>
            </w:r>
          </w:p>
        </w:tc>
      </w:tr>
      <w:tr w:rsidR="00993830" w:rsidRPr="00993830" w14:paraId="330DB891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317F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Все танцуют локтями</w:t>
            </w:r>
          </w:p>
        </w:tc>
      </w:tr>
      <w:tr w:rsidR="00993830" w:rsidRPr="00993830" w14:paraId="177C732C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6DF1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Айдахар</w:t>
            </w:r>
          </w:p>
        </w:tc>
      </w:tr>
      <w:tr w:rsidR="00993830" w:rsidRPr="00993830" w14:paraId="6C926E07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1071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Любица</w:t>
            </w:r>
          </w:p>
        </w:tc>
      </w:tr>
      <w:tr w:rsidR="00993830" w:rsidRPr="00993830" w14:paraId="7096529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FE79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На часах ноль ноль</w:t>
            </w:r>
          </w:p>
        </w:tc>
      </w:tr>
      <w:tr w:rsidR="00993830" w:rsidRPr="00993830" w14:paraId="3B3279B4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E3D0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  <w:r w:rsidRPr="00993830"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  <w:t>Ту лу ла</w:t>
            </w:r>
          </w:p>
        </w:tc>
      </w:tr>
      <w:tr w:rsidR="00993830" w:rsidRPr="00993830" w14:paraId="684260AE" w14:textId="77777777" w:rsidTr="00993830">
        <w:trPr>
          <w:trHeight w:val="340"/>
        </w:trPr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D1C0" w14:textId="77777777" w:rsidR="00993830" w:rsidRPr="00993830" w:rsidRDefault="00993830" w:rsidP="00993830">
            <w:pPr>
              <w:spacing w:after="0" w:line="240" w:lineRule="auto"/>
              <w:rPr>
                <w:rFonts w:ascii="Helvetica Neue" w:eastAsia="Times New Roman" w:hAnsi="Helvetica Neue" w:cs="Calibri"/>
                <w:color w:val="000000"/>
                <w:sz w:val="26"/>
                <w:szCs w:val="26"/>
                <w:lang w:eastAsia="ru-RU" w:bidi="ar-SA"/>
              </w:rPr>
            </w:pPr>
          </w:p>
        </w:tc>
      </w:tr>
    </w:tbl>
    <w:p w14:paraId="11AE0258" w14:textId="5BF67815" w:rsidR="003336E3" w:rsidRPr="00187F0A" w:rsidRDefault="003336E3" w:rsidP="004E3F43">
      <w:pPr>
        <w:spacing w:line="240" w:lineRule="auto"/>
        <w:rPr>
          <w:sz w:val="22"/>
          <w:szCs w:val="22"/>
        </w:rPr>
      </w:pPr>
    </w:p>
    <w:sectPr w:rsidR="003336E3" w:rsidRPr="00187F0A" w:rsidSect="003336E3">
      <w:footerReference w:type="default" r:id="rId20"/>
      <w:pgSz w:w="11907" w:h="16839" w:code="9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6A5A5" w14:textId="77777777" w:rsidR="00243A27" w:rsidRDefault="00243A27">
      <w:pPr>
        <w:spacing w:after="0" w:line="240" w:lineRule="auto"/>
      </w:pPr>
      <w:r>
        <w:separator/>
      </w:r>
    </w:p>
  </w:endnote>
  <w:endnote w:type="continuationSeparator" w:id="0">
    <w:p w14:paraId="05018EA1" w14:textId="77777777" w:rsidR="00243A27" w:rsidRDefault="0024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952A56" w14:textId="77777777" w:rsidR="00992DB5" w:rsidRDefault="00CF598D">
        <w:pPr>
          <w:pStyle w:val="a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9182E" w14:textId="77777777" w:rsidR="00243A27" w:rsidRDefault="00243A27">
      <w:pPr>
        <w:spacing w:after="0" w:line="240" w:lineRule="auto"/>
      </w:pPr>
      <w:r>
        <w:separator/>
      </w:r>
    </w:p>
  </w:footnote>
  <w:footnote w:type="continuationSeparator" w:id="0">
    <w:p w14:paraId="418C5782" w14:textId="77777777" w:rsidR="00243A27" w:rsidRDefault="0024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ADECD6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DDEC53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9EB3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EC8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DA5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7694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E270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920B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2A99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AE9C3AA8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 w:tplc="8FB0CD6A">
      <w:start w:val="1"/>
      <w:numFmt w:val="lowerLetter"/>
      <w:lvlText w:val="%2."/>
      <w:lvlJc w:val="left"/>
      <w:pPr>
        <w:ind w:left="1440" w:hanging="360"/>
      </w:pPr>
    </w:lvl>
    <w:lvl w:ilvl="2" w:tplc="E182ED3E">
      <w:start w:val="1"/>
      <w:numFmt w:val="lowerRoman"/>
      <w:lvlText w:val="%3."/>
      <w:lvlJc w:val="right"/>
      <w:pPr>
        <w:ind w:left="2160" w:hanging="180"/>
      </w:pPr>
    </w:lvl>
    <w:lvl w:ilvl="3" w:tplc="03649188">
      <w:start w:val="1"/>
      <w:numFmt w:val="decimal"/>
      <w:lvlText w:val="%4."/>
      <w:lvlJc w:val="left"/>
      <w:pPr>
        <w:ind w:left="2880" w:hanging="360"/>
      </w:pPr>
    </w:lvl>
    <w:lvl w:ilvl="4" w:tplc="B502AD06" w:tentative="1">
      <w:start w:val="1"/>
      <w:numFmt w:val="lowerLetter"/>
      <w:lvlText w:val="%5."/>
      <w:lvlJc w:val="left"/>
      <w:pPr>
        <w:ind w:left="3600" w:hanging="360"/>
      </w:pPr>
    </w:lvl>
    <w:lvl w:ilvl="5" w:tplc="4BDE0778" w:tentative="1">
      <w:start w:val="1"/>
      <w:numFmt w:val="lowerRoman"/>
      <w:lvlText w:val="%6."/>
      <w:lvlJc w:val="right"/>
      <w:pPr>
        <w:ind w:left="4320" w:hanging="180"/>
      </w:pPr>
    </w:lvl>
    <w:lvl w:ilvl="6" w:tplc="EF32190E" w:tentative="1">
      <w:start w:val="1"/>
      <w:numFmt w:val="decimal"/>
      <w:lvlText w:val="%7."/>
      <w:lvlJc w:val="left"/>
      <w:pPr>
        <w:ind w:left="5040" w:hanging="360"/>
      </w:pPr>
    </w:lvl>
    <w:lvl w:ilvl="7" w:tplc="775441D0" w:tentative="1">
      <w:start w:val="1"/>
      <w:numFmt w:val="lowerLetter"/>
      <w:lvlText w:val="%8."/>
      <w:lvlJc w:val="left"/>
      <w:pPr>
        <w:ind w:left="5760" w:hanging="360"/>
      </w:pPr>
    </w:lvl>
    <w:lvl w:ilvl="8" w:tplc="543614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28DC00DE"/>
    <w:lvl w:ilvl="0" w:tplc="5D1A1E0A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AE440D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0AA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89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CF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1A2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8AD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45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E24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741202">
    <w:abstractNumId w:val="9"/>
  </w:num>
  <w:num w:numId="2" w16cid:durableId="1964996514">
    <w:abstractNumId w:val="10"/>
  </w:num>
  <w:num w:numId="3" w16cid:durableId="322900773">
    <w:abstractNumId w:val="10"/>
  </w:num>
  <w:num w:numId="4" w16cid:durableId="537202134">
    <w:abstractNumId w:val="10"/>
  </w:num>
  <w:num w:numId="5" w16cid:durableId="1458837106">
    <w:abstractNumId w:val="10"/>
  </w:num>
  <w:num w:numId="6" w16cid:durableId="890575702">
    <w:abstractNumId w:val="8"/>
  </w:num>
  <w:num w:numId="7" w16cid:durableId="915016937">
    <w:abstractNumId w:val="12"/>
  </w:num>
  <w:num w:numId="8" w16cid:durableId="545291840">
    <w:abstractNumId w:val="7"/>
  </w:num>
  <w:num w:numId="9" w16cid:durableId="1981033109">
    <w:abstractNumId w:val="6"/>
  </w:num>
  <w:num w:numId="10" w16cid:durableId="1198544560">
    <w:abstractNumId w:val="5"/>
  </w:num>
  <w:num w:numId="11" w16cid:durableId="1502355354">
    <w:abstractNumId w:val="4"/>
  </w:num>
  <w:num w:numId="12" w16cid:durableId="1896970284">
    <w:abstractNumId w:val="3"/>
  </w:num>
  <w:num w:numId="13" w16cid:durableId="2054571297">
    <w:abstractNumId w:val="2"/>
  </w:num>
  <w:num w:numId="14" w16cid:durableId="1474567062">
    <w:abstractNumId w:val="1"/>
  </w:num>
  <w:num w:numId="15" w16cid:durableId="1193684983">
    <w:abstractNumId w:val="0"/>
  </w:num>
  <w:num w:numId="16" w16cid:durableId="6754945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14"/>
    <w:rsid w:val="000545B4"/>
    <w:rsid w:val="00187F0A"/>
    <w:rsid w:val="001E554B"/>
    <w:rsid w:val="00243A27"/>
    <w:rsid w:val="00247476"/>
    <w:rsid w:val="002761F0"/>
    <w:rsid w:val="003336E3"/>
    <w:rsid w:val="003A022D"/>
    <w:rsid w:val="00411988"/>
    <w:rsid w:val="00427CE7"/>
    <w:rsid w:val="00460CF4"/>
    <w:rsid w:val="004E3F43"/>
    <w:rsid w:val="00523D78"/>
    <w:rsid w:val="00535936"/>
    <w:rsid w:val="005A6414"/>
    <w:rsid w:val="006730CD"/>
    <w:rsid w:val="00681EA9"/>
    <w:rsid w:val="006A6CE0"/>
    <w:rsid w:val="00741114"/>
    <w:rsid w:val="0074775A"/>
    <w:rsid w:val="007572DF"/>
    <w:rsid w:val="008163F9"/>
    <w:rsid w:val="008666D5"/>
    <w:rsid w:val="00992DB5"/>
    <w:rsid w:val="00993830"/>
    <w:rsid w:val="00BA48F0"/>
    <w:rsid w:val="00BC1687"/>
    <w:rsid w:val="00CF598D"/>
    <w:rsid w:val="00CF7EEA"/>
    <w:rsid w:val="00D801C5"/>
    <w:rsid w:val="00E41A90"/>
    <w:rsid w:val="00E9312C"/>
    <w:rsid w:val="00FB5C04"/>
    <w:rsid w:val="00FC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D1FB4A"/>
  <w15:docId w15:val="{3814C2DE-D2F9-D842-AF0C-69A4979C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ru-RU" w:eastAsia="ja-JP" w:bidi="ru-RU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018A8"/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20">
    <w:name w:val="Заголовок 2 Знак"/>
    <w:basedOn w:val="a2"/>
    <w:link w:val="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a0">
    <w:name w:val="List Bullet"/>
    <w:basedOn w:val="a1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a5">
    <w:name w:val="Placeholder Text"/>
    <w:basedOn w:val="a2"/>
    <w:uiPriority w:val="99"/>
    <w:semiHidden/>
    <w:rPr>
      <w:color w:val="808080"/>
    </w:rPr>
  </w:style>
  <w:style w:type="paragraph" w:styleId="21">
    <w:name w:val="Quote"/>
    <w:basedOn w:val="a1"/>
    <w:next w:val="a1"/>
    <w:link w:val="22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22">
    <w:name w:val="Цитата 2 Знак"/>
    <w:basedOn w:val="a2"/>
    <w:link w:val="21"/>
    <w:uiPriority w:val="10"/>
    <w:rPr>
      <w:b/>
      <w:iCs/>
      <w:color w:val="F75952" w:themeColor="accent1"/>
      <w:sz w:val="54"/>
    </w:rPr>
  </w:style>
  <w:style w:type="table" w:styleId="a6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2"/>
    <w:link w:val="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40">
    <w:name w:val="Заголовок 4 Знак"/>
    <w:basedOn w:val="a2"/>
    <w:link w:val="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31">
    <w:name w:val="index 3"/>
    <w:basedOn w:val="a1"/>
    <w:next w:val="a1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a7">
    <w:name w:val="Emphasis"/>
    <w:basedOn w:val="a2"/>
    <w:uiPriority w:val="10"/>
    <w:qFormat/>
    <w:rPr>
      <w:b w:val="0"/>
      <w:i w:val="0"/>
      <w:iCs/>
      <w:color w:val="F75952" w:themeColor="accent1"/>
    </w:rPr>
  </w:style>
  <w:style w:type="paragraph" w:styleId="a8">
    <w:name w:val="Intense Quote"/>
    <w:basedOn w:val="a1"/>
    <w:next w:val="a1"/>
    <w:link w:val="a9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a9">
    <w:name w:val="Выделенная цитата Знак"/>
    <w:basedOn w:val="a2"/>
    <w:link w:val="a8"/>
    <w:uiPriority w:val="30"/>
    <w:semiHidden/>
    <w:rPr>
      <w:b/>
      <w:i/>
      <w:iCs/>
      <w:color w:val="F75952" w:themeColor="accent1"/>
      <w:sz w:val="54"/>
    </w:rPr>
  </w:style>
  <w:style w:type="paragraph" w:styleId="aa">
    <w:name w:val="List Paragraph"/>
    <w:basedOn w:val="a1"/>
    <w:uiPriority w:val="34"/>
    <w:semiHidden/>
    <w:unhideWhenUsed/>
    <w:qFormat/>
    <w:pPr>
      <w:contextualSpacing/>
    </w:pPr>
    <w:rPr>
      <w:i/>
    </w:rPr>
  </w:style>
  <w:style w:type="paragraph" w:styleId="ab">
    <w:name w:val="caption"/>
    <w:basedOn w:val="a1"/>
    <w:next w:val="a1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ac">
    <w:name w:val="TOC Heading"/>
    <w:basedOn w:val="1"/>
    <w:next w:val="a1"/>
    <w:uiPriority w:val="38"/>
    <w:qFormat/>
    <w:pPr>
      <w:spacing w:after="1320"/>
      <w:outlineLvl w:val="9"/>
    </w:pPr>
  </w:style>
  <w:style w:type="paragraph" w:styleId="ad">
    <w:name w:val="footer"/>
    <w:basedOn w:val="a1"/>
    <w:link w:val="ae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ae">
    <w:name w:val="Нижний колонтитул Знак"/>
    <w:basedOn w:val="a2"/>
    <w:link w:val="ad"/>
    <w:uiPriority w:val="99"/>
    <w:rPr>
      <w:b/>
      <w:color w:val="F75952" w:themeColor="accent1"/>
      <w:sz w:val="38"/>
      <w:szCs w:val="38"/>
    </w:rPr>
  </w:style>
  <w:style w:type="paragraph" w:styleId="af">
    <w:name w:val="Balloon Text"/>
    <w:basedOn w:val="a1"/>
    <w:link w:val="a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Pr>
      <w:rFonts w:ascii="Segoe UI" w:hAnsi="Segoe UI" w:cs="Segoe UI"/>
      <w:sz w:val="18"/>
      <w:szCs w:val="18"/>
    </w:rPr>
  </w:style>
  <w:style w:type="character" w:styleId="af1">
    <w:name w:val="Intense Emphasis"/>
    <w:basedOn w:val="a2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af2">
    <w:name w:val="Intense Reference"/>
    <w:basedOn w:val="a2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af3">
    <w:name w:val="Strong"/>
    <w:basedOn w:val="a2"/>
    <w:uiPriority w:val="8"/>
    <w:semiHidden/>
    <w:unhideWhenUsed/>
    <w:qFormat/>
    <w:rPr>
      <w:b/>
      <w:bCs/>
      <w:color w:val="3E3E3E" w:themeColor="text2" w:themeTint="E6"/>
    </w:rPr>
  </w:style>
  <w:style w:type="character" w:styleId="af4">
    <w:name w:val="Subtle Emphasis"/>
    <w:basedOn w:val="a2"/>
    <w:uiPriority w:val="19"/>
    <w:semiHidden/>
    <w:unhideWhenUsed/>
    <w:qFormat/>
    <w:rPr>
      <w:i/>
      <w:iCs/>
      <w:color w:val="5F5F5F" w:themeColor="text2" w:themeTint="BF"/>
    </w:rPr>
  </w:style>
  <w:style w:type="character" w:styleId="af5">
    <w:name w:val="Subtle Reference"/>
    <w:basedOn w:val="a2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af6">
    <w:name w:val="Book Title"/>
    <w:basedOn w:val="a2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af7">
    <w:name w:val="Title"/>
    <w:basedOn w:val="a1"/>
    <w:next w:val="af8"/>
    <w:link w:val="af9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af9">
    <w:name w:val="Заголовок Знак"/>
    <w:basedOn w:val="a2"/>
    <w:link w:val="af7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af8">
    <w:name w:val="Subtitle"/>
    <w:basedOn w:val="a1"/>
    <w:next w:val="afa"/>
    <w:link w:val="afb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afb">
    <w:name w:val="Подзаголовок Знак"/>
    <w:basedOn w:val="a2"/>
    <w:link w:val="af8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11">
    <w:name w:val="toc 1"/>
    <w:basedOn w:val="a1"/>
    <w:next w:val="a1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23">
    <w:name w:val="toc 2"/>
    <w:basedOn w:val="a1"/>
    <w:next w:val="a1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a3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fa">
    <w:name w:val="Автор"/>
    <w:basedOn w:val="a1"/>
    <w:uiPriority w:val="3"/>
    <w:qFormat/>
    <w:pPr>
      <w:spacing w:after="0"/>
    </w:pPr>
    <w:rPr>
      <w:b/>
      <w:color w:val="2A2A2A" w:themeColor="text2"/>
      <w:sz w:val="30"/>
    </w:rPr>
  </w:style>
  <w:style w:type="paragraph" w:styleId="afc">
    <w:name w:val="header"/>
    <w:basedOn w:val="a1"/>
    <w:link w:val="afd"/>
    <w:uiPriority w:val="99"/>
    <w:unhideWhenUsed/>
    <w:qFormat/>
    <w:pPr>
      <w:spacing w:after="0" w:line="240" w:lineRule="auto"/>
    </w:pPr>
  </w:style>
  <w:style w:type="character" w:customStyle="1" w:styleId="afd">
    <w:name w:val="Верхний колонтитул Знак"/>
    <w:basedOn w:val="a2"/>
    <w:link w:val="afc"/>
    <w:uiPriority w:val="99"/>
  </w:style>
  <w:style w:type="paragraph" w:styleId="a">
    <w:name w:val="List Number"/>
    <w:basedOn w:val="a1"/>
    <w:uiPriority w:val="13"/>
    <w:qFormat/>
    <w:pPr>
      <w:numPr>
        <w:numId w:val="16"/>
      </w:numPr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99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ir/Library/Containers/com.microsoft.Word/Data/Library/Application%20Support/Microsoft/Office/16.0/DTS/ru-RU%7b60BB72EA-ECF5-1841-AD35-1820D5A1E1CD%7d/%7b5017B41C-D861-6549-8350-94D2B5291460%7dtf10002071.dotx" TargetMode="External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A8E2B50-8CE6-4928-9367-817C228F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{5017B41C-D861-6549-8350-94D2B5291460}tf10002071.dotx</Template>
  <TotalTime>24</TotalTime>
  <Pages>8</Pages>
  <Words>597</Words>
  <Characters>3406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</dc:creator>
  <cp:lastModifiedBy>user</cp:lastModifiedBy>
  <cp:revision>9</cp:revision>
  <dcterms:created xsi:type="dcterms:W3CDTF">2024-11-10T03:23:00Z</dcterms:created>
  <dcterms:modified xsi:type="dcterms:W3CDTF">2025-01-22T14:24:00Z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